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35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4.85pt;height:32.950pt;mso-position-horizontal-relative:char;mso-position-vertical-relative:line" coordorigin="0,0" coordsize="1897,659">
            <v:shape style="position:absolute;left:0;top:0;width:570;height:351" coordorigin="0,0" coordsize="570,351" path="m570,0l127,0,95,88,537,88,570,0xm521,132l79,132,47,220,489,220,521,132xm473,263l31,263,0,351,442,351,473,263xe" filled="true" fillcolor="#00aeef" stroked="false">
              <v:path arrowok="t"/>
              <v:fill type="solid"/>
            </v:shape>
            <v:shape style="position:absolute;left:614;top:131;width:1283;height:527" coordorigin="615,132" coordsize="1283,527" path="m1697,132l1529,132,1529,659,1719,659,1744,658,1764,657,1781,655,1796,651,1838,633,1870,602,1884,572,1634,572,1634,434,1875,434,1872,429,1852,408,1843,401,1831,394,1818,386,1803,380,1803,378,1816,371,1827,364,1836,357,1844,350,1850,342,1633,342,1633,219,1870,219,1850,183,1818,156,1777,139,1760,136,1742,134,1721,132,1697,132xm1875,434l1704,434,1726,435,1744,438,1759,446,1771,457,1777,467,1781,478,1784,490,1785,503,1783,519,1780,533,1773,546,1764,557,1752,565,1738,570,1723,572,1707,572,1884,572,1890,561,1897,511,1894,480,1886,453,1875,434xm1870,219l1689,219,1702,219,1713,219,1721,220,1729,222,1745,229,1758,241,1766,257,1769,281,1766,301,1758,319,1746,332,1729,340,1720,342,1850,342,1858,333,1869,313,1875,290,1878,264,1871,219,1870,219,1870,219xm1331,220l1225,220,1225,659,1331,659,1331,220xm1496,132l1073,132,1073,220,1466,220,1496,132xm731,132l615,132,780,659,883,659,927,522,836,522,827,482,818,445,808,407,795,361,731,132xm1051,132l940,132,876,364,862,414,852,451,844,485,836,522,927,522,1051,132xe" filled="true" fillcolor="#00377b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111"/>
        <w:ind w:left="113" w:right="0" w:firstLine="0"/>
        <w:jc w:val="left"/>
        <w:rPr>
          <w:b/>
          <w:sz w:val="22"/>
        </w:rPr>
      </w:pPr>
      <w:r>
        <w:rPr>
          <w:b/>
          <w:color w:val="00377B"/>
          <w:w w:val="110"/>
          <w:sz w:val="22"/>
        </w:rPr>
        <w:t>ЗАЯВКА НА ЗАЯВЛЕНИЕ</w:t>
      </w:r>
    </w:p>
    <w:p>
      <w:pPr>
        <w:pStyle w:val="BodyText"/>
        <w:spacing w:before="12"/>
        <w:rPr>
          <w:b/>
          <w:sz w:val="36"/>
        </w:rPr>
      </w:pPr>
    </w:p>
    <w:p>
      <w:pPr>
        <w:pStyle w:val="Heading1"/>
        <w:rPr>
          <w:i/>
        </w:rPr>
      </w:pPr>
      <w:r>
        <w:rPr>
          <w:i/>
          <w:color w:val="00377B"/>
          <w:w w:val="95"/>
        </w:rPr>
        <w:t>А. ПЕРСОНАЛЬНЫЕ ДАННЫЕ ЗАЯВИТЕЛЯ</w:t>
      </w:r>
    </w:p>
    <w:p>
      <w:pPr>
        <w:pStyle w:val="BodyText"/>
        <w:rPr>
          <w:rFonts w:ascii="Century Gothic"/>
          <w:i/>
          <w:sz w:val="20"/>
        </w:rPr>
      </w:pPr>
    </w:p>
    <w:p>
      <w:pPr>
        <w:pStyle w:val="BodyText"/>
        <w:spacing w:before="4"/>
        <w:rPr>
          <w:rFonts w:ascii="Century Gothic"/>
          <w:i/>
          <w:sz w:val="22"/>
        </w:rPr>
      </w:pPr>
    </w:p>
    <w:p>
      <w:pPr>
        <w:pStyle w:val="BodyText"/>
        <w:ind w:left="1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9.524002pt;margin-top:-2.820969pt;width:386.5pt;height:336.3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360"/>
                    <w:gridCol w:w="360"/>
                    <w:gridCol w:w="360"/>
                    <w:gridCol w:w="335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59"/>
                    <w:gridCol w:w="2337"/>
                  </w:tblGrid>
                  <w:tr>
                    <w:trPr>
                      <w:trHeight w:val="339" w:hRule="atLeast"/>
                    </w:trPr>
                    <w:tc>
                      <w:tcPr>
                        <w:tcW w:w="350" w:type="dxa"/>
                        <w:tcBorders>
                          <w:top w:val="nil"/>
                          <w:left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37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spacing w:before="112"/>
                          <w:ind w:left="173"/>
                          <w:rPr>
                            <w:sz w:val="18"/>
                          </w:rPr>
                        </w:pPr>
                        <w:r>
                          <w:rPr>
                            <w:color w:val="00377B"/>
                            <w:sz w:val="18"/>
                          </w:rPr>
                          <w:t>2. Дата обращения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6" w:val="left" w:leader="none"/>
                            <w:tab w:pos="1414" w:val="left" w:leader="none"/>
                          </w:tabs>
                          <w:spacing w:before="1"/>
                          <w:ind w:left="173"/>
                          <w:rPr>
                            <w:sz w:val="19"/>
                          </w:rPr>
                        </w:pPr>
                        <w:r>
                          <w:rPr>
                            <w:color w:val="00377B"/>
                            <w:w w:val="89"/>
                            <w:sz w:val="19"/>
                            <w:u w:val="single" w:color="00367A"/>
                          </w:rPr>
                          <w:t> </w:t>
                        </w:r>
                        <w:r>
                          <w:rPr>
                            <w:color w:val="00377B"/>
                            <w:sz w:val="19"/>
                            <w:u w:val="single" w:color="00367A"/>
                          </w:rPr>
                          <w:tab/>
                        </w:r>
                        <w:r>
                          <w:rPr>
                            <w:color w:val="00377B"/>
                            <w:sz w:val="19"/>
                          </w:rPr>
                          <w:t>/</w:t>
                        </w:r>
                        <w:r>
                          <w:rPr>
                            <w:color w:val="00377B"/>
                            <w:sz w:val="19"/>
                            <w:u w:val="single" w:color="00367A"/>
                          </w:rPr>
                          <w:t> </w:t>
                          <w:tab/>
                        </w:r>
                        <w:r>
                          <w:rPr>
                            <w:color w:val="00377B"/>
                            <w:sz w:val="19"/>
                          </w:rPr>
                          <w:t>/20</w:t>
                        </w:r>
                        <w:r>
                          <w:rPr>
                            <w:color w:val="00377B"/>
                            <w:spacing w:val="25"/>
                            <w:sz w:val="19"/>
                            <w:u w:val="single" w:color="00367A"/>
                          </w:rPr>
                          <w:t> </w:t>
                        </w:r>
                        <w:r>
                          <w:rPr>
                            <w:color w:val="00377B"/>
                            <w:sz w:val="19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0" w:type="dxa"/>
                        <w:tcBorders>
                          <w:left w:val="nil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2" w:space="0" w:color="FFFFFF"/>
                          <w:bottom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3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0" w:type="dxa"/>
                        <w:tcBorders>
                          <w:top w:val="single" w:sz="12" w:space="0" w:color="FFFFFF"/>
                          <w:left w:val="nil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12" w:space="0" w:color="FFFFFF"/>
                          <w:bottom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3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7701" w:type="dxa"/>
                        <w:gridSpan w:val="16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7701" w:type="dxa"/>
                        <w:gridSpan w:val="16"/>
                        <w:tcBorders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7701" w:type="dxa"/>
                        <w:gridSpan w:val="16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tabs>
                            <w:tab w:pos="4132" w:val="left" w:leader="none"/>
                          </w:tabs>
                          <w:spacing w:before="66"/>
                          <w:ind w:left="101"/>
                          <w:rPr>
                            <w:sz w:val="19"/>
                          </w:rPr>
                        </w:pPr>
                        <w:r>
                          <w:rPr>
                            <w:color w:val="00377B"/>
                            <w:sz w:val="19"/>
                          </w:rPr>
                          <w:t>+374</w:t>
                          <w:tab/>
                          <w:t>+374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01" w:type="dxa"/>
                        <w:gridSpan w:val="16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41" w:hRule="atLeast"/>
                    </w:trPr>
                    <w:tc>
                      <w:tcPr>
                        <w:tcW w:w="1430" w:type="dxa"/>
                        <w:gridSpan w:val="4"/>
                        <w:vMerge w:val="restart"/>
                        <w:tcBorders>
                          <w:top w:val="single" w:sz="12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7. Подпись клиента</w:t>
                        </w:r>
                      </w:p>
                    </w:tc>
                    <w:tc>
                      <w:tcPr>
                        <w:tcW w:w="6271" w:type="dxa"/>
                        <w:gridSpan w:val="12"/>
                        <w:tcBorders>
                          <w:top w:val="single" w:sz="12" w:space="0" w:color="FFFFFF"/>
                          <w:left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43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71" w:type="dxa"/>
                        <w:gridSpan w:val="1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1F4F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1. Имя</w:t>
      </w:r>
    </w:p>
    <w:p>
      <w:pPr>
        <w:pStyle w:val="BodyText"/>
        <w:spacing w:line="360" w:lineRule="exact" w:before="23"/>
        <w:ind w:left="273" w:right="9016"/>
      </w:pPr>
      <w:r>
        <w:rPr>
          <w:color w:val="231F20"/>
          <w:w w:val="85"/>
        </w:rPr>
        <w:t>Фамилия </w:t>
      </w:r>
      <w:r>
        <w:rPr>
          <w:color w:val="231F20"/>
          <w:w w:val="90"/>
        </w:rPr>
        <w:t>Отчество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196" w:lineRule="auto" w:before="38" w:after="0"/>
        <w:ind w:left="287" w:right="7871" w:hanging="175"/>
        <w:jc w:val="left"/>
        <w:rPr>
          <w:sz w:val="18"/>
        </w:rPr>
      </w:pPr>
      <w:r>
        <w:rPr>
          <w:color w:val="231F20"/>
          <w:w w:val="90"/>
          <w:sz w:val="18"/>
        </w:rPr>
        <w:t>Данные</w:t>
      </w:r>
      <w:r>
        <w:rPr>
          <w:color w:val="231F20"/>
          <w:spacing w:val="-2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удостоверяющего </w:t>
      </w:r>
      <w:r>
        <w:rPr>
          <w:color w:val="231F20"/>
          <w:w w:val="95"/>
          <w:sz w:val="18"/>
        </w:rPr>
        <w:t>личность</w:t>
      </w:r>
      <w:r>
        <w:rPr>
          <w:color w:val="231F20"/>
          <w:spacing w:val="-13"/>
          <w:w w:val="95"/>
          <w:sz w:val="18"/>
        </w:rPr>
        <w:t> </w:t>
      </w:r>
      <w:r>
        <w:rPr>
          <w:color w:val="231F20"/>
          <w:w w:val="95"/>
          <w:sz w:val="18"/>
        </w:rPr>
        <w:t>документа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77" w:after="0"/>
        <w:ind w:left="279" w:right="0" w:hanging="167"/>
        <w:jc w:val="left"/>
        <w:rPr>
          <w:sz w:val="18"/>
        </w:rPr>
      </w:pPr>
      <w:r>
        <w:rPr>
          <w:color w:val="231F20"/>
          <w:sz w:val="18"/>
        </w:rPr>
        <w:t>Адрес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41" w:after="0"/>
        <w:ind w:left="279" w:right="0" w:hanging="167"/>
        <w:jc w:val="left"/>
        <w:rPr>
          <w:sz w:val="18"/>
        </w:rPr>
      </w:pPr>
      <w:r>
        <w:rPr>
          <w:color w:val="231F20"/>
          <w:sz w:val="18"/>
        </w:rPr>
        <w:t>Телефон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41" w:after="0"/>
        <w:ind w:left="279" w:right="0" w:hanging="167"/>
        <w:jc w:val="left"/>
        <w:rPr>
          <w:sz w:val="18"/>
        </w:rPr>
      </w:pPr>
      <w:r>
        <w:rPr>
          <w:color w:val="231F20"/>
          <w:sz w:val="18"/>
        </w:rPr>
        <w:t>Электронный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адрес</w:t>
      </w:r>
    </w:p>
    <w:p>
      <w:pPr>
        <w:pStyle w:val="Heading1"/>
        <w:spacing w:before="37"/>
        <w:rPr>
          <w:i/>
        </w:rPr>
      </w:pPr>
      <w:r>
        <w:rPr>
          <w:i/>
          <w:color w:val="00377B"/>
          <w:w w:val="95"/>
        </w:rPr>
        <w:t>Б. ЖАЛОБА</w:t>
      </w: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rPr>
          <w:rFonts w:ascii="Century Gothic"/>
          <w:i/>
          <w:sz w:val="26"/>
        </w:rPr>
      </w:pPr>
    </w:p>
    <w:p>
      <w:pPr>
        <w:pStyle w:val="BodyText"/>
        <w:spacing w:before="1"/>
        <w:rPr>
          <w:rFonts w:ascii="Century Gothic"/>
          <w:i/>
          <w:sz w:val="30"/>
        </w:rPr>
      </w:pPr>
    </w:p>
    <w:p>
      <w:pPr>
        <w:spacing w:before="1"/>
        <w:ind w:left="113" w:right="0" w:firstLine="0"/>
        <w:jc w:val="left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i/>
          <w:color w:val="00377B"/>
          <w:w w:val="95"/>
          <w:sz w:val="22"/>
        </w:rPr>
        <w:t>В. ПРЕДПОЧТИТЕЛНЫЙ ВАРИАНТ ПОЛУЧЕНИЯ ОТВЕТА</w:t>
      </w:r>
    </w:p>
    <w:p>
      <w:pPr>
        <w:pStyle w:val="BodyText"/>
        <w:spacing w:before="190"/>
        <w:ind w:left="113"/>
      </w:pPr>
      <w:r>
        <w:rPr/>
        <w:pict>
          <v:rect style="position:absolute;margin-left:362.303986pt;margin-top:9.568541pt;width:203.703pt;height:17pt;mso-position-horizontal-relative:page;mso-position-vertical-relative:paragraph;z-index:251659264" filled="true" fillcolor="#e1f4fd" stroked="false">
            <v:fill type="solid"/>
            <w10:wrap type="none"/>
          </v:rect>
        </w:pict>
      </w:r>
      <w:r>
        <w:rPr>
          <w:color w:val="00377B"/>
        </w:rPr>
        <w:t>8. Отправка подписанной/заверенной копии по эл.адресу, указанному в заявке</w:t>
      </w:r>
    </w:p>
    <w:sectPr>
      <w:type w:val="continuous"/>
      <w:pgSz w:w="11910" w:h="16840"/>
      <w:pgMar w:top="1360" w:bottom="280" w:left="1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87" w:hanging="166"/>
        <w:jc w:val="left"/>
      </w:pPr>
      <w:rPr>
        <w:rFonts w:hint="default" w:ascii="Calibri" w:hAnsi="Calibri" w:eastAsia="Calibri" w:cs="Calibri"/>
        <w:color w:val="231F20"/>
        <w:w w:val="94"/>
        <w:sz w:val="18"/>
        <w:szCs w:val="1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44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73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38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02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67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31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96" w:hanging="16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entury Gothic" w:hAnsi="Century Gothic" w:eastAsia="Century Gothic" w:cs="Century Gothic"/>
      <w:i/>
      <w:sz w:val="22"/>
      <w:szCs w:val="2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141"/>
      <w:ind w:left="279" w:hanging="167"/>
    </w:pPr>
    <w:rPr>
      <w:rFonts w:ascii="Calibri" w:hAnsi="Calibri" w:eastAsia="Calibri" w:cs="Calibri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2020-04-08T06:55:59Z</dcterms:created>
  <dcterms:modified xsi:type="dcterms:W3CDTF">2020-04-08T06:55:59Z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2020-04-08T00:00:00Z</vt:filetime>
  </property>
</Properties>
</file>